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C4C51A" w14:textId="77777777" w:rsidR="004113AD" w:rsidRPr="004113AD" w:rsidRDefault="004113AD" w:rsidP="004113AD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4113A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SINDICATO DOS SERVIDORES DO MUNICÍPIO DE CONCÓRDIA E REGIÃO- SSMCR</w:t>
      </w:r>
    </w:p>
    <w:p w14:paraId="09CA44E6" w14:textId="77777777" w:rsidR="004113AD" w:rsidRPr="004113AD" w:rsidRDefault="004113AD" w:rsidP="004113AD">
      <w:pPr>
        <w:keepNext/>
        <w:spacing w:after="0" w:line="240" w:lineRule="auto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4113A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CNPJ – 78.479.805/0001 – 57</w:t>
      </w:r>
    </w:p>
    <w:p w14:paraId="2FC1E5DA" w14:textId="77777777" w:rsidR="004113AD" w:rsidRPr="004113AD" w:rsidRDefault="004113AD" w:rsidP="004113AD">
      <w:pPr>
        <w:keepNext/>
        <w:spacing w:after="0" w:line="240" w:lineRule="auto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4113A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Rua 29 de Julho – Concórdia SC. – Fone/Fax: (49) 3444-6294 </w:t>
      </w:r>
    </w:p>
    <w:p w14:paraId="3C9B9BCF" w14:textId="77777777" w:rsidR="004113AD" w:rsidRPr="004113AD" w:rsidRDefault="004113AD" w:rsidP="004113AD">
      <w:pPr>
        <w:keepNext/>
        <w:spacing w:after="0" w:line="240" w:lineRule="auto"/>
        <w:outlineLvl w:val="5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4113A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Edifício 29 de julho, Nº. 141, 1º Andar, Sala Nº. 12.</w:t>
      </w:r>
    </w:p>
    <w:p w14:paraId="38B53635" w14:textId="77777777" w:rsidR="004113AD" w:rsidRPr="004113AD" w:rsidRDefault="004113AD" w:rsidP="004113A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4113A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E-mail: </w:t>
      </w:r>
      <w:hyperlink r:id="rId5" w:history="1">
        <w:r w:rsidRPr="004113AD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pt-BR"/>
          </w:rPr>
          <w:t>ssmc@concordia.psi.br</w:t>
        </w:r>
      </w:hyperlink>
      <w:r w:rsidRPr="004113A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ou </w:t>
      </w:r>
      <w:hyperlink r:id="rId6" w:history="1">
        <w:r w:rsidRPr="004113AD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pt-BR"/>
          </w:rPr>
          <w:t>ssmcr@outlook.com</w:t>
        </w:r>
      </w:hyperlink>
      <w:r w:rsidRPr="004113A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</w:p>
    <w:p w14:paraId="1AED5936" w14:textId="77777777" w:rsidR="004113AD" w:rsidRPr="004113AD" w:rsidRDefault="004113AD" w:rsidP="004113A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pt-BR"/>
        </w:rPr>
      </w:pPr>
      <w:r w:rsidRPr="004113AD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pt-BR"/>
        </w:rPr>
        <w:t xml:space="preserve">Site: </w:t>
      </w:r>
      <w:hyperlink r:id="rId7" w:history="1">
        <w:r w:rsidRPr="004113AD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val="en-US" w:eastAsia="pt-BR"/>
          </w:rPr>
          <w:t>www.ssmc.org.br</w:t>
        </w:r>
      </w:hyperlink>
      <w:r w:rsidRPr="004113AD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pt-BR"/>
        </w:rPr>
        <w:t xml:space="preserve"> </w:t>
      </w:r>
    </w:p>
    <w:p w14:paraId="1E842ACF" w14:textId="77777777" w:rsidR="004113AD" w:rsidRPr="004113AD" w:rsidRDefault="004113AD" w:rsidP="004113A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t-BR"/>
        </w:rPr>
      </w:pPr>
    </w:p>
    <w:p w14:paraId="4F6B17E5" w14:textId="3CB479CB" w:rsidR="004113AD" w:rsidRDefault="004113AD" w:rsidP="004113A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t-BR"/>
        </w:rPr>
      </w:pPr>
    </w:p>
    <w:p w14:paraId="72B1472C" w14:textId="16044871" w:rsidR="00275F33" w:rsidRDefault="00275F33" w:rsidP="004113A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t-BR"/>
        </w:rPr>
      </w:pPr>
    </w:p>
    <w:p w14:paraId="0524F257" w14:textId="77777777" w:rsidR="00275F33" w:rsidRPr="002E6FF8" w:rsidRDefault="00275F33" w:rsidP="00275F33">
      <w:pPr>
        <w:spacing w:line="276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t-BR"/>
        </w:rPr>
      </w:pPr>
      <w:r w:rsidRPr="002E6FF8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t-BR"/>
        </w:rPr>
        <w:t>EDITAL DE CONVOCAÇÃO 001/2020</w:t>
      </w:r>
    </w:p>
    <w:p w14:paraId="7571A6EE" w14:textId="63E6DCF6" w:rsidR="00275F33" w:rsidRPr="002E6FF8" w:rsidRDefault="00275F33" w:rsidP="00275F33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t-BR"/>
        </w:rPr>
      </w:pPr>
      <w:r w:rsidRPr="002E6FF8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t-BR"/>
        </w:rPr>
        <w:t xml:space="preserve">ASSEMBLEIA GERAL MUNICIPAL ORDINÁRIA DE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t-BR"/>
        </w:rPr>
        <w:t>IPUMIRIM</w:t>
      </w:r>
      <w:r w:rsidRPr="002E6FF8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t-BR"/>
        </w:rPr>
        <w:t>/SC</w:t>
      </w:r>
    </w:p>
    <w:p w14:paraId="241DE290" w14:textId="77777777" w:rsidR="00275F33" w:rsidRPr="002E6FF8" w:rsidRDefault="00275F33" w:rsidP="00275F33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t-BR"/>
        </w:rPr>
      </w:pPr>
    </w:p>
    <w:p w14:paraId="29896995" w14:textId="77777777" w:rsidR="00275F33" w:rsidRPr="002E6FF8" w:rsidRDefault="00275F33" w:rsidP="00275F33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t-BR"/>
        </w:rPr>
      </w:pPr>
    </w:p>
    <w:p w14:paraId="17A4469C" w14:textId="77777777" w:rsidR="00275F33" w:rsidRPr="002E6FF8" w:rsidRDefault="00275F33" w:rsidP="00275F33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t-BR"/>
        </w:rPr>
      </w:pPr>
    </w:p>
    <w:p w14:paraId="14357B1B" w14:textId="02B6871E" w:rsidR="00275F33" w:rsidRPr="00697C81" w:rsidRDefault="00275F33" w:rsidP="00275F3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E6FF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TAYSON SANDER BASEGGIO, </w:t>
      </w:r>
      <w:r w:rsidRPr="002E6FF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Presidente do SSMCR, na forma do art. 29, § 1.º, I, do Estatuto da Entidade, convoca os servidores e empregados públicos do Município de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Ipumirim</w:t>
      </w:r>
      <w:r w:rsidRPr="002E6FF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/SC para Assembleia Geral Municipal Ordinária, a ser realizada no dia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  <w:t>21</w:t>
      </w:r>
      <w:r w:rsidRPr="002E6FF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  <w:t xml:space="preserve"> de fevereiro de 2020, às 1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  <w:t>7</w:t>
      </w:r>
      <w:r w:rsidRPr="002E6FF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  <w:t>h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  <w:t>3</w:t>
      </w:r>
      <w:r w:rsidRPr="002E6FF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  <w:t>0min</w:t>
      </w:r>
      <w:r w:rsidRPr="002E6FF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em primeira e única convocação, </w:t>
      </w:r>
      <w:r w:rsidRPr="002E6FF8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tendo </w:t>
      </w:r>
      <w:r w:rsidRPr="00697C8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como local </w:t>
      </w:r>
      <w:r w:rsidR="00697C81" w:rsidRPr="00697C8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Núcleo Educacional Municipal Professor Claudino </w:t>
      </w:r>
      <w:proofErr w:type="spellStart"/>
      <w:r w:rsidR="00697C81" w:rsidRPr="00697C81">
        <w:rPr>
          <w:rFonts w:ascii="Times New Roman" w:eastAsia="Times New Roman" w:hAnsi="Times New Roman" w:cs="Times New Roman"/>
          <w:sz w:val="24"/>
          <w:szCs w:val="24"/>
          <w:lang w:eastAsia="pt-BR"/>
        </w:rPr>
        <w:t>Locatelli</w:t>
      </w:r>
      <w:proofErr w:type="spellEnd"/>
      <w:r w:rsidR="00697C81" w:rsidRPr="00697C8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localizada na</w:t>
      </w:r>
      <w:r w:rsidR="00697C81" w:rsidRPr="00697C81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pt-BR"/>
        </w:rPr>
        <w:t> </w:t>
      </w:r>
      <w:r w:rsidR="00697C81" w:rsidRPr="00697C8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Av. Assis Brasil, 349 - Centro, 89790-000</w:t>
      </w:r>
      <w:r w:rsidR="00697C81" w:rsidRPr="00697C81">
        <w:rPr>
          <w:rFonts w:ascii="Times New Roman" w:eastAsia="Times New Roman" w:hAnsi="Times New Roman" w:cs="Times New Roman"/>
          <w:sz w:val="24"/>
          <w:szCs w:val="24"/>
          <w:lang w:eastAsia="pt-BR"/>
        </w:rPr>
        <w:t>, n</w:t>
      </w:r>
      <w:r w:rsidR="00697C81">
        <w:rPr>
          <w:rFonts w:ascii="Times New Roman" w:eastAsia="Times New Roman" w:hAnsi="Times New Roman" w:cs="Times New Roman"/>
          <w:sz w:val="24"/>
          <w:szCs w:val="24"/>
          <w:lang w:eastAsia="pt-BR"/>
        </w:rPr>
        <w:t>a</w:t>
      </w:r>
      <w:r w:rsidR="00697C81" w:rsidRPr="00697C8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cidade de Ipumirim</w:t>
      </w:r>
      <w:r w:rsidRPr="00697C81">
        <w:rPr>
          <w:rFonts w:ascii="Times New Roman" w:eastAsia="Times New Roman" w:hAnsi="Times New Roman" w:cs="Times New Roman"/>
          <w:bCs/>
          <w:color w:val="222222"/>
          <w:sz w:val="24"/>
          <w:szCs w:val="24"/>
          <w:shd w:val="clear" w:color="auto" w:fill="FFFFFF"/>
          <w:lang w:eastAsia="pt-BR"/>
        </w:rPr>
        <w:t xml:space="preserve">/SC, </w:t>
      </w:r>
      <w:r w:rsidRPr="00697C81">
        <w:rPr>
          <w:rFonts w:ascii="Times New Roman" w:eastAsia="Times New Roman" w:hAnsi="Times New Roman" w:cs="Times New Roman"/>
          <w:sz w:val="24"/>
          <w:szCs w:val="24"/>
          <w:lang w:eastAsia="pt-BR"/>
        </w:rPr>
        <w:t>para cumprimento da seguinte ordem do dia:</w:t>
      </w:r>
    </w:p>
    <w:p w14:paraId="62C089A2" w14:textId="77777777" w:rsidR="00275F33" w:rsidRPr="00697C81" w:rsidRDefault="00275F33" w:rsidP="00275F3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0F6CE8FE" w14:textId="3CF1E87A" w:rsidR="00275F33" w:rsidRPr="002E6FF8" w:rsidRDefault="00275F33" w:rsidP="00275F33">
      <w:pPr>
        <w:numPr>
          <w:ilvl w:val="0"/>
          <w:numId w:val="2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E6FF8">
        <w:rPr>
          <w:rFonts w:ascii="Times New Roman" w:eastAsia="Times New Roman" w:hAnsi="Times New Roman" w:cs="Times New Roman"/>
          <w:sz w:val="24"/>
          <w:szCs w:val="24"/>
          <w:lang w:eastAsia="pt-BR"/>
        </w:rPr>
        <w:t>Discutir e aprovar a pauta de reivindicações da categoria e instalar o processo de negociação coletiva para data base ma</w:t>
      </w:r>
      <w:r w:rsidR="00F12B46">
        <w:rPr>
          <w:rFonts w:ascii="Times New Roman" w:eastAsia="Times New Roman" w:hAnsi="Times New Roman" w:cs="Times New Roman"/>
          <w:sz w:val="24"/>
          <w:szCs w:val="24"/>
          <w:lang w:eastAsia="pt-BR"/>
        </w:rPr>
        <w:t>rço</w:t>
      </w:r>
      <w:r w:rsidRPr="002E6FF8">
        <w:rPr>
          <w:rFonts w:ascii="Times New Roman" w:eastAsia="Times New Roman" w:hAnsi="Times New Roman" w:cs="Times New Roman"/>
          <w:sz w:val="24"/>
          <w:szCs w:val="24"/>
          <w:lang w:eastAsia="pt-BR"/>
        </w:rPr>
        <w:t>/2020;</w:t>
      </w:r>
    </w:p>
    <w:p w14:paraId="60330348" w14:textId="77777777" w:rsidR="00275F33" w:rsidRPr="002E6FF8" w:rsidRDefault="00275F33" w:rsidP="00275F33">
      <w:pPr>
        <w:numPr>
          <w:ilvl w:val="0"/>
          <w:numId w:val="2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E6FF8">
        <w:rPr>
          <w:rFonts w:ascii="Times New Roman" w:eastAsia="Times New Roman" w:hAnsi="Times New Roman" w:cs="Times New Roman"/>
          <w:sz w:val="24"/>
          <w:szCs w:val="24"/>
          <w:lang w:eastAsia="pt-BR"/>
        </w:rPr>
        <w:t>Eleger a Comissão para desenvolver a negociação coletiva junto ao Município;</w:t>
      </w:r>
    </w:p>
    <w:p w14:paraId="2011C50A" w14:textId="77777777" w:rsidR="00275F33" w:rsidRPr="002E6FF8" w:rsidRDefault="00275F33" w:rsidP="00275F33">
      <w:pPr>
        <w:spacing w:after="0" w:line="276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64C0C8FA" w14:textId="77777777" w:rsidR="00275F33" w:rsidRPr="002E6FF8" w:rsidRDefault="00275F33" w:rsidP="00275F33">
      <w:pPr>
        <w:spacing w:after="0" w:line="276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52EB0F70" w14:textId="77777777" w:rsidR="00275F33" w:rsidRPr="002E6FF8" w:rsidRDefault="00275F33" w:rsidP="00275F33">
      <w:pPr>
        <w:spacing w:after="0" w:line="276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bookmarkStart w:id="0" w:name="_GoBack"/>
      <w:bookmarkEnd w:id="0"/>
    </w:p>
    <w:p w14:paraId="1EBC15C1" w14:textId="4766912F" w:rsidR="00275F33" w:rsidRPr="002E6FF8" w:rsidRDefault="00275F33" w:rsidP="00275F33">
      <w:pPr>
        <w:spacing w:after="0" w:line="276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E6FF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Concórdia, SC,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1</w:t>
      </w:r>
      <w:r w:rsidR="007214A4">
        <w:rPr>
          <w:rFonts w:ascii="Times New Roman" w:eastAsia="Times New Roman" w:hAnsi="Times New Roman" w:cs="Times New Roman"/>
          <w:sz w:val="24"/>
          <w:szCs w:val="24"/>
          <w:lang w:eastAsia="pt-BR"/>
        </w:rPr>
        <w:t>4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2E6FF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de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fevereiro</w:t>
      </w:r>
      <w:r w:rsidRPr="002E6FF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2020.</w:t>
      </w:r>
    </w:p>
    <w:p w14:paraId="309B4D54" w14:textId="77777777" w:rsidR="00275F33" w:rsidRPr="002E6FF8" w:rsidRDefault="00275F33" w:rsidP="00275F33">
      <w:pPr>
        <w:spacing w:after="0" w:line="276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50F25C8B" w14:textId="77777777" w:rsidR="00275F33" w:rsidRPr="002E6FF8" w:rsidRDefault="00275F33" w:rsidP="00275F33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7CD50FD7" w14:textId="77777777" w:rsidR="00275F33" w:rsidRPr="002E6FF8" w:rsidRDefault="00275F33" w:rsidP="00275F33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14CDB906" w14:textId="77777777" w:rsidR="00275F33" w:rsidRPr="002E6FF8" w:rsidRDefault="00275F33" w:rsidP="00275F33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333FCFDB" w14:textId="77777777" w:rsidR="00275F33" w:rsidRPr="002E6FF8" w:rsidRDefault="00275F33" w:rsidP="00275F33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3215D2A3" w14:textId="77777777" w:rsidR="00275F33" w:rsidRPr="002E6FF8" w:rsidRDefault="00275F33" w:rsidP="00275F33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2E6FF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TAYSON SANDER BASEGGIO</w:t>
      </w:r>
    </w:p>
    <w:p w14:paraId="0A3E7509" w14:textId="77777777" w:rsidR="00275F33" w:rsidRPr="002E6FF8" w:rsidRDefault="00275F33" w:rsidP="00275F33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E6FF8">
        <w:rPr>
          <w:rFonts w:ascii="Times New Roman" w:eastAsia="Times New Roman" w:hAnsi="Times New Roman" w:cs="Times New Roman"/>
          <w:sz w:val="24"/>
          <w:szCs w:val="24"/>
          <w:lang w:eastAsia="pt-BR"/>
        </w:rPr>
        <w:t>Presidente do SSMCR</w:t>
      </w:r>
    </w:p>
    <w:p w14:paraId="191C8821" w14:textId="77777777" w:rsidR="00275F33" w:rsidRPr="007D69FF" w:rsidRDefault="00275F33" w:rsidP="00275F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769F13C1" w14:textId="77777777" w:rsidR="00275F33" w:rsidRDefault="00275F33" w:rsidP="00275F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4FC5D50A" w14:textId="77777777" w:rsidR="00275F33" w:rsidRDefault="00275F33" w:rsidP="00275F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3D5BC86E" w14:textId="77777777" w:rsidR="00275F33" w:rsidRPr="004113AD" w:rsidRDefault="00275F33" w:rsidP="004113A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t-BR"/>
        </w:rPr>
      </w:pPr>
    </w:p>
    <w:p w14:paraId="26FC9A9B" w14:textId="48693B62" w:rsidR="00C34DBF" w:rsidRPr="00797893" w:rsidRDefault="004113AD" w:rsidP="0079789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113AD"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 w:rsidRPr="004113AD"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</w:p>
    <w:sectPr w:rsidR="00C34DBF" w:rsidRPr="0079789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F20791B"/>
    <w:multiLevelType w:val="hybridMultilevel"/>
    <w:tmpl w:val="BA889F94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9A15BA6"/>
    <w:multiLevelType w:val="hybridMultilevel"/>
    <w:tmpl w:val="B48E497E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4DBF"/>
    <w:rsid w:val="002753AF"/>
    <w:rsid w:val="00275F33"/>
    <w:rsid w:val="00381C59"/>
    <w:rsid w:val="0040538A"/>
    <w:rsid w:val="004113AD"/>
    <w:rsid w:val="00414990"/>
    <w:rsid w:val="00697C81"/>
    <w:rsid w:val="006E0F42"/>
    <w:rsid w:val="006F443F"/>
    <w:rsid w:val="007214A4"/>
    <w:rsid w:val="00797893"/>
    <w:rsid w:val="007E4042"/>
    <w:rsid w:val="009A637C"/>
    <w:rsid w:val="009C43D9"/>
    <w:rsid w:val="009F6955"/>
    <w:rsid w:val="00C34DBF"/>
    <w:rsid w:val="00C87D64"/>
    <w:rsid w:val="00E07E51"/>
    <w:rsid w:val="00F12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F965C8"/>
  <w15:chartTrackingRefBased/>
  <w15:docId w15:val="{0A190FE7-EB44-456E-B18D-AE87223C1D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ssmc.org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smcr@outlook.com" TargetMode="External"/><Relationship Id="rId5" Type="http://schemas.openxmlformats.org/officeDocument/2006/relationships/hyperlink" Target="mailto:ssmc@concordia.psi.br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205</Words>
  <Characters>1110</Characters>
  <Application>Microsoft Office Word</Application>
  <DocSecurity>0</DocSecurity>
  <Lines>9</Lines>
  <Paragraphs>2</Paragraphs>
  <ScaleCrop>false</ScaleCrop>
  <Company/>
  <LinksUpToDate>false</LinksUpToDate>
  <CharactersWithSpaces>1313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Sindicato dos Servidores do Municipio de Concordia e Região</dc:creator>
  <cp:keywords/>
  <dc:description/>
  <cp:lastModifiedBy>Sindicato dos Servidores do Municipio de Concordia e Região</cp:lastModifiedBy>
  <cp:revision>23</cp:revision>
  <dcterms:created xsi:type="dcterms:W3CDTF">2019-05-20T12:42:00Z</dcterms:created>
  <dcterms:modified xsi:type="dcterms:W3CDTF">2020-02-20T17:02:00Z</dcterms:modified>
</cp:coreProperties>
</file>